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EEBB55E">
      <w:pP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 xml:space="preserve">     </w:t>
      </w:r>
      <w:r>
        <w:rPr>
          <w:rFonts w:hint="default" w:ascii="Times New Roman" w:hAnsi="Times New Roman" w:cs="Times New Roman"/>
          <w:lang w:val="en-US"/>
        </w:rPr>
        <w:t xml:space="preserve">   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SPRING REST USING SPRING BOOT 3</w:t>
      </w:r>
    </w:p>
    <w:p w14:paraId="58199ABA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 w14:paraId="63EDF3C3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  <w:t>QUESTION 1</w:t>
      </w:r>
    </w:p>
    <w:p w14:paraId="385D9867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20EEFBA1">
      <w:pPr>
        <w:spacing w:after="0" w:line="240" w:lineRule="auto"/>
        <w:jc w:val="both"/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Hands on 1</w:t>
      </w:r>
    </w:p>
    <w:p w14:paraId="3FA59E3C">
      <w:pPr>
        <w:spacing w:after="0" w:line="240" w:lineRule="auto"/>
        <w:jc w:val="both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Create a Spring Web Project using Maven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 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Follow steps below to create a project: 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 </w:t>
      </w:r>
    </w:p>
    <w:p w14:paraId="3612C07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Go to </w:t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"https://start.spring.io/"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eastAsia="Times New Roman" w:cs="Times New Roman"/>
          <w:color w:val="0563C1"/>
          <w:sz w:val="24"/>
          <w:szCs w:val="24"/>
          <w:u w:val="single"/>
        </w:rPr>
        <w:t>https://start.spring.io/</w:t>
      </w:r>
      <w:r>
        <w:rPr>
          <w:rFonts w:hint="default" w:ascii="Times New Roman" w:hAnsi="Times New Roman" w:eastAsia="Times New Roman" w:cs="Times New Roman"/>
          <w:color w:val="0563C1"/>
          <w:sz w:val="24"/>
          <w:szCs w:val="24"/>
          <w:u w:val="single"/>
        </w:rPr>
        <w:fldChar w:fldCharType="end"/>
      </w:r>
    </w:p>
    <w:p w14:paraId="74B3BBD1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Change Group as “</w:t>
      </w: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com.cognizant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”</w:t>
      </w:r>
    </w:p>
    <w:p w14:paraId="094B0E6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Change Artifact Id as “</w:t>
      </w: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spring-learn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”</w:t>
      </w:r>
    </w:p>
    <w:p w14:paraId="706CA32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Select Spring Boot DevTools and Spring Web</w:t>
      </w:r>
    </w:p>
    <w:p w14:paraId="0601243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Create and download the project as zip</w:t>
      </w:r>
    </w:p>
    <w:p w14:paraId="5369814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Extract the zip in root folder to Eclipse Workspace</w:t>
      </w:r>
    </w:p>
    <w:p w14:paraId="08C609C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Build the project using ‘</w:t>
      </w: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mvn clean package -Dhttp.proxyHost=proxy.cognizant.com -Dhttp.proxyPort=6050 -Dhttps.proxyHost=proxy.cognizant.com -Dhttps.proxyPort=6050 -Dhttp.proxyUser=123456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’ command in command line</w:t>
      </w:r>
    </w:p>
    <w:p w14:paraId="08BC228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Import the project in Eclipse "</w:t>
      </w: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File &gt; Import &gt; Maven &gt; Existing Maven Projects &gt; Click Browse and select extracted folder &gt; Finish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"</w:t>
      </w:r>
    </w:p>
    <w:p w14:paraId="4D97D69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Include logs to verify if </w:t>
      </w: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main()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 method of SpringLearnApplication.</w:t>
      </w:r>
    </w:p>
    <w:p w14:paraId="70A971B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Run the SpringLearnApplication class.</w:t>
      </w:r>
    </w:p>
    <w:p w14:paraId="7F8BB101">
      <w:pPr>
        <w:spacing w:after="0" w:line="240" w:lineRule="auto"/>
        <w:jc w:val="both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SME to walk through the following aspects related to the project created:</w:t>
      </w:r>
    </w:p>
    <w:p w14:paraId="387C089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src/main/java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 - Folder with application code</w:t>
      </w:r>
    </w:p>
    <w:p w14:paraId="460704CE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src/main/resources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 - Folder for application configuration</w:t>
      </w:r>
    </w:p>
    <w:p w14:paraId="20DD043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src/test/java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 - Folder with code for testing the application</w:t>
      </w:r>
    </w:p>
    <w:p w14:paraId="2F79E35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SpringLearnApplication.java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 - Walkthrough the main() method.</w:t>
      </w:r>
    </w:p>
    <w:p w14:paraId="610CEC7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Purpose of </w:t>
      </w: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@SpringBootApplication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 annotation</w:t>
      </w:r>
    </w:p>
    <w:p w14:paraId="7D78BB3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pom.xml</w:t>
      </w:r>
    </w:p>
    <w:p w14:paraId="13858881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Walkthrough all the configuration defined in XML file</w:t>
      </w:r>
    </w:p>
    <w:p w14:paraId="01A983E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Open 'Dependency Hierarchy' and show the dependency tree.</w:t>
      </w:r>
    </w:p>
    <w:p w14:paraId="36F7ED59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7A40B061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1BEBD5D6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7365FA78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58D7691F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5D7CC016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5A80A5F3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71542F7D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7BEC59EA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5226E1CB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3D8C6256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t>Answer and Output:</w:t>
      </w:r>
    </w:p>
    <w:p w14:paraId="0B12C7D5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4E535988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  <w:t>CODE:  The steps mentioned in the question have been followed and executed.</w:t>
      </w:r>
    </w:p>
    <w:p w14:paraId="408751FD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77B8DE0B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701665" cy="2798445"/>
            <wp:effectExtent l="0" t="0" r="13335" b="5715"/>
            <wp:docPr id="1" name="Picture 1" descr="springappl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pringapplication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E120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7AEDD0B8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  <w:t>Pom.xml walkthrough</w:t>
      </w:r>
    </w:p>
    <w:p w14:paraId="471AE38B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</w:p>
    <w:p w14:paraId="2FB53F44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  <w:drawing>
          <wp:inline distT="0" distB="0" distL="114300" distR="114300">
            <wp:extent cx="5704840" cy="2898140"/>
            <wp:effectExtent l="0" t="0" r="10160" b="12700"/>
            <wp:docPr id="2" name="Picture 2" descr="p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po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48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C7D8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</w:p>
    <w:p w14:paraId="5539ECDC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</w:p>
    <w:p w14:paraId="405C7F9B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</w:p>
    <w:p w14:paraId="61C029E6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</w:p>
    <w:p w14:paraId="5CA017D6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</w:p>
    <w:p w14:paraId="4BE78D38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</w:p>
    <w:p w14:paraId="0FDBD77A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</w:p>
    <w:p w14:paraId="34573D14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</w:p>
    <w:p w14:paraId="0B34AAF5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</w:p>
    <w:p w14:paraId="6F2B5F6A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</w:p>
    <w:p w14:paraId="53F8DF2A">
      <w:pPr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  <w:t xml:space="preserve">Dependency 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Hierarchy</w:t>
      </w:r>
    </w:p>
    <w:p w14:paraId="6A2FF333">
      <w:pPr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</w:p>
    <w:p w14:paraId="1EE99D89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  <w:drawing>
          <wp:inline distT="0" distB="0" distL="114300" distR="114300">
            <wp:extent cx="5674995" cy="2860675"/>
            <wp:effectExtent l="0" t="0" r="9525" b="4445"/>
            <wp:docPr id="3" name="Picture 3" descr="dependencyhierar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ependencyhierarcy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499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8A02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</w:p>
    <w:p w14:paraId="013D6444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  <w:t>OUTPUT:</w:t>
      </w:r>
    </w:p>
    <w:p w14:paraId="6FD76494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4ACC6CE2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676900" cy="2452370"/>
            <wp:effectExtent l="0" t="0" r="7620" b="1270"/>
            <wp:docPr id="4" name="Picture 4" descr="outputeeclip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outputeeclips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88C1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7A8B481E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678170" cy="2033905"/>
            <wp:effectExtent l="0" t="0" r="6350" b="8255"/>
            <wp:docPr id="5" name="Picture 5" descr="cmdprm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mdprmp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817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88F8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148BAC08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t xml:space="preserve"> </w:t>
      </w: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688330" cy="2498090"/>
            <wp:effectExtent l="0" t="0" r="11430" b="1270"/>
            <wp:docPr id="6" name="Picture 6" descr="cmdpr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mdprpt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5E89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524E431F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662295" cy="2537460"/>
            <wp:effectExtent l="0" t="0" r="6985" b="7620"/>
            <wp:docPr id="7" name="Picture 7" descr="cmdp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mdprt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EE7A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48E17B89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5535889E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2917A55B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43F6CCCE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43DAA5FC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163B1222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43C96A68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74643451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370D74AB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1DD1A354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41627FA6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7FAF2F22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2C381EDA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264B0349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42F0CE32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7432502D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  <w:t>QUESTION 2</w:t>
      </w:r>
    </w:p>
    <w:p w14:paraId="2860584C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033A094A">
      <w:pPr>
        <w:spacing w:after="0" w:line="240" w:lineRule="auto"/>
        <w:jc w:val="both"/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Hands on 4</w:t>
      </w:r>
    </w:p>
    <w:p w14:paraId="670E06C0">
      <w:pPr>
        <w:spacing w:after="0" w:line="240" w:lineRule="auto"/>
        <w:jc w:val="both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Spring Core – Load Country from Spring Configuration XML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 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An airlines website is going to support booking on four countries. There will be a drop down on the home page of this website to select the respective country. It is also important to store the two-character ISO code of each country. 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 </w:t>
      </w:r>
    </w:p>
    <w:tbl>
      <w:tblPr>
        <w:tblStyle w:val="3"/>
        <w:tblW w:w="0" w:type="auto"/>
        <w:tblInd w:w="0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45"/>
        <w:gridCol w:w="3060"/>
      </w:tblGrid>
      <w:tr w14:paraId="4C60B32D"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34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FFFFFF"/>
          </w:tcPr>
          <w:p w14:paraId="4BF460AB">
            <w:pPr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color w:val="333333"/>
                <w:sz w:val="24"/>
                <w:szCs w:val="24"/>
              </w:rPr>
              <w:t>Code</w:t>
            </w:r>
          </w:p>
        </w:tc>
        <w:tc>
          <w:tcPr>
            <w:tcW w:w="3060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FFFFFF"/>
          </w:tcPr>
          <w:p w14:paraId="2C3DF855">
            <w:pPr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color w:val="333333"/>
                <w:sz w:val="24"/>
                <w:szCs w:val="24"/>
              </w:rPr>
              <w:t>Name</w:t>
            </w:r>
          </w:p>
        </w:tc>
      </w:tr>
      <w:tr w14:paraId="6F266DA1"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34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FFFFFF"/>
          </w:tcPr>
          <w:p w14:paraId="4F785564">
            <w:pPr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333333"/>
                <w:sz w:val="24"/>
                <w:szCs w:val="24"/>
              </w:rPr>
              <w:t>US</w:t>
            </w:r>
          </w:p>
        </w:tc>
        <w:tc>
          <w:tcPr>
            <w:tcW w:w="3060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FFFFFF"/>
          </w:tcPr>
          <w:p w14:paraId="602EE8C9">
            <w:pPr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333333"/>
                <w:sz w:val="24"/>
                <w:szCs w:val="24"/>
              </w:rPr>
              <w:t>United States</w:t>
            </w:r>
          </w:p>
        </w:tc>
      </w:tr>
      <w:tr w14:paraId="08CF2BD7"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34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FFFFFF"/>
          </w:tcPr>
          <w:p w14:paraId="7709D05E">
            <w:pPr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333333"/>
                <w:sz w:val="24"/>
                <w:szCs w:val="24"/>
              </w:rPr>
              <w:t>DE</w:t>
            </w:r>
          </w:p>
        </w:tc>
        <w:tc>
          <w:tcPr>
            <w:tcW w:w="3060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FFFFFF"/>
          </w:tcPr>
          <w:p w14:paraId="598E9060">
            <w:pPr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333333"/>
                <w:sz w:val="24"/>
                <w:szCs w:val="24"/>
              </w:rPr>
              <w:t>Germany</w:t>
            </w:r>
          </w:p>
        </w:tc>
      </w:tr>
      <w:tr w14:paraId="67697B63"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34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FFFFFF"/>
          </w:tcPr>
          <w:p w14:paraId="28A1D9EF">
            <w:pPr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333333"/>
                <w:sz w:val="24"/>
                <w:szCs w:val="24"/>
              </w:rPr>
              <w:t>IN</w:t>
            </w:r>
          </w:p>
        </w:tc>
        <w:tc>
          <w:tcPr>
            <w:tcW w:w="3060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FFFFFF"/>
          </w:tcPr>
          <w:p w14:paraId="16E2FB7F">
            <w:pPr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333333"/>
                <w:sz w:val="24"/>
                <w:szCs w:val="24"/>
              </w:rPr>
              <w:t>India</w:t>
            </w:r>
          </w:p>
        </w:tc>
      </w:tr>
      <w:tr w14:paraId="337E8589"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34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FFFFFF"/>
          </w:tcPr>
          <w:p w14:paraId="5164CFD6">
            <w:pPr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333333"/>
                <w:sz w:val="24"/>
                <w:szCs w:val="24"/>
              </w:rPr>
              <w:t>JP</w:t>
            </w:r>
          </w:p>
        </w:tc>
        <w:tc>
          <w:tcPr>
            <w:tcW w:w="3060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shd w:val="clear" w:color="auto" w:fill="FFFFFF"/>
          </w:tcPr>
          <w:p w14:paraId="191F6765">
            <w:pPr>
              <w:spacing w:after="0" w:line="240" w:lineRule="auto"/>
              <w:jc w:val="both"/>
              <w:rPr>
                <w:rFonts w:hint="default"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333333"/>
                <w:sz w:val="24"/>
                <w:szCs w:val="24"/>
              </w:rPr>
              <w:t>Japan</w:t>
            </w:r>
          </w:p>
        </w:tc>
      </w:tr>
    </w:tbl>
    <w:p w14:paraId="4E113C3E">
      <w:pPr>
        <w:spacing w:after="0" w:line="240" w:lineRule="auto"/>
        <w:jc w:val="both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Above data has to be stored in spring configuration file. Write a program to read this configuration file and display the details.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Steps to implement</w:t>
      </w:r>
    </w:p>
    <w:p w14:paraId="2FC3A382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Pick any one of your choice country to configure in Spring XML configuration named </w:t>
      </w: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country.xml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.</w:t>
      </w:r>
    </w:p>
    <w:p w14:paraId="75C07BC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Create a bean tag in spring configuration for country and set the property and values</w:t>
      </w:r>
    </w:p>
    <w:p w14:paraId="100CE34A">
      <w:pPr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ind w:left="600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    &lt;bean id="country" class="com.cognizant.springlearn.Country"&gt;</w:t>
      </w:r>
    </w:p>
    <w:p w14:paraId="051FA8C2">
      <w:pPr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ind w:left="600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        &lt;property name="code" value="IN" /&gt;</w:t>
      </w:r>
    </w:p>
    <w:p w14:paraId="10552376">
      <w:pPr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ind w:left="600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        &lt;property name="name" value="India" /&gt;</w:t>
      </w:r>
    </w:p>
    <w:p w14:paraId="40FA4865">
      <w:pPr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ind w:left="600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    &lt;/bean&gt;</w:t>
      </w:r>
    </w:p>
    <w:p w14:paraId="77B2736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Create </w:t>
      </w: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Country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 class with following aspects:</w:t>
      </w:r>
    </w:p>
    <w:p w14:paraId="11E028FA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Instance variables for </w:t>
      </w: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code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 and </w:t>
      </w: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name</w:t>
      </w:r>
    </w:p>
    <w:p w14:paraId="53B0E036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Implement empty parameter constructor with inclusion of debug log within the constructor with log message as </w:t>
      </w:r>
      <w:r>
        <w:rPr>
          <w:rFonts w:hint="default" w:ascii="Times New Roman" w:hAnsi="Times New Roman" w:eastAsia="Times New Roman" w:cs="Times New Roman"/>
          <w:color w:val="2980B9"/>
          <w:sz w:val="24"/>
          <w:szCs w:val="24"/>
        </w:rPr>
        <w:t>“Inside Country Constructor.”</w:t>
      </w:r>
    </w:p>
    <w:p w14:paraId="2D7360A4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Generate getters and setters with inclusion of debug with relevant message within each setter and getter method.</w:t>
      </w:r>
    </w:p>
    <w:p w14:paraId="451DF1BC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Generate </w:t>
      </w: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toString()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 method</w:t>
      </w:r>
    </w:p>
    <w:p w14:paraId="04147FE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Create a method </w:t>
      </w: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displayCountry()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 in </w:t>
      </w: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SpringLearnApplication.java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, which will read the country bean from spring configuration file and display the country details. </w:t>
      </w: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ClassPathXmlApplicationContext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, </w:t>
      </w: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ApplicationContext 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and </w:t>
      </w: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context.getBean(“beanId”, Country.class)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. Refer sample code for displayCountry() method below.</w:t>
      </w:r>
    </w:p>
    <w:p w14:paraId="7E4908CF">
      <w:pPr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ind w:left="600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ApplicationContext context = new ClassPathXmlApplicationContext("country.xml");</w:t>
      </w:r>
    </w:p>
    <w:p w14:paraId="01CB7E26">
      <w:pPr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ind w:left="600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Country country = (Country) context.getBean("country", Country.class);</w:t>
      </w:r>
    </w:p>
    <w:p w14:paraId="547F5CFF">
      <w:pPr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ind w:left="600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LOGGER.debug("Country : {}", country.toString());</w:t>
      </w:r>
    </w:p>
    <w:p w14:paraId="7B087EAA">
      <w:pPr>
        <w:spacing w:after="0" w:line="240" w:lineRule="auto"/>
        <w:jc w:val="both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 </w:t>
      </w:r>
    </w:p>
    <w:p w14:paraId="67976F4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Invoke </w:t>
      </w: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displayCountry()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 method in </w:t>
      </w: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main()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 method of </w:t>
      </w:r>
      <w:r>
        <w:rPr>
          <w:rFonts w:hint="default" w:ascii="Times New Roman" w:hAnsi="Times New Roman" w:eastAsia="Times New Roman" w:cs="Times New Roman"/>
          <w:color w:val="C0392B"/>
          <w:sz w:val="24"/>
          <w:szCs w:val="24"/>
        </w:rPr>
        <w:t>SpringLearnApplication.java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.</w:t>
      </w:r>
    </w:p>
    <w:p w14:paraId="413610C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Execute main() method and check the logs to find out which constructors and methods were invoked.</w:t>
      </w:r>
    </w:p>
    <w:p w14:paraId="2ACF9D15">
      <w:pPr>
        <w:spacing w:after="0" w:line="240" w:lineRule="auto"/>
        <w:jc w:val="both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SME to provide more detailing about the following aspects:</w:t>
      </w:r>
    </w:p>
    <w:p w14:paraId="41653B5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bean tag, id attribute, class attribute, property tag, name attribute, value attribute</w:t>
      </w:r>
    </w:p>
    <w:p w14:paraId="20CE0BFC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ApplicationContext, ClassPathXmlApplicationContext</w:t>
      </w:r>
    </w:p>
    <w:p w14:paraId="6028E8D7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What exactly happens when context.getBean() is invoked</w:t>
      </w:r>
    </w:p>
    <w:p w14:paraId="002FB857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t>Answer and Output:</w:t>
      </w:r>
    </w:p>
    <w:p w14:paraId="04985C98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</w:p>
    <w:p w14:paraId="22DECE06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  <w:t>CODE: Steps have been implemented.</w:t>
      </w:r>
    </w:p>
    <w:p w14:paraId="1616A4D7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51B5E847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711825" cy="3211830"/>
            <wp:effectExtent l="0" t="0" r="3175" b="3810"/>
            <wp:docPr id="8" name="Picture 8" descr="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ountry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7740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0EF1E8D3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756910" cy="3033395"/>
            <wp:effectExtent l="0" t="0" r="3810" b="14605"/>
            <wp:docPr id="9" name="Picture 9" descr="country.x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ountry.xml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3AF6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425C59E3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718810" cy="3241040"/>
            <wp:effectExtent l="0" t="0" r="11430" b="5080"/>
            <wp:docPr id="10" name="Picture 10" descr="pom.x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pom.xml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E31A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34038F7D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789295" cy="3171825"/>
            <wp:effectExtent l="0" t="0" r="1905" b="13335"/>
            <wp:docPr id="11" name="Picture 11" descr="spring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pringap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10AE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4A9F1326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  <w:t>OUTPUT:</w:t>
      </w:r>
    </w:p>
    <w:p w14:paraId="2A754AEA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1CF47BD8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774055" cy="2880360"/>
            <wp:effectExtent l="0" t="0" r="1905" b="0"/>
            <wp:docPr id="12" name="Picture 12" descr="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output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A503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136846A7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4884FE35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64D959F2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5EE52DC6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135FB2B1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30B3743B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08328B33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1D3D14A5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0645CC57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3ACEC447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  <w:t>QUESTION 3</w:t>
      </w:r>
    </w:p>
    <w:p w14:paraId="132DA990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22B2C6F5">
      <w:pPr>
        <w:spacing w:after="0" w:line="240" w:lineRule="auto"/>
        <w:jc w:val="both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Hello World RESTful Web Service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 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Write a REST service in the spring learn application created earlier, that returns the text "Hello World!!" using Spring Web Framework. Refer details below: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Method: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 GET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URL: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 /hello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Controller: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 com.cognizant.spring-learn.controller.HelloController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Method Signature: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 public String sayHello()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Method Implementation: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 return hard coded string "Hello World!!"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Sample Request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: http://localhost:8083/hello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Sample Response: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 Hello World!! 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C0392B"/>
          <w:sz w:val="24"/>
          <w:szCs w:val="24"/>
          <w:shd w:val="clear" w:color="auto" w:fill="FFFFFF"/>
        </w:rPr>
        <w:t>IMPORTANT NOTE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: Don't forget to include start and end log in the sayHello() method.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Try the URL http://localhost:8083/hello in both chrome browser and postman.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SME to explain the following aspects:</w:t>
      </w:r>
    </w:p>
    <w:p w14:paraId="61E6177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In network tab of developer tools show the HTTP header details received</w:t>
      </w:r>
    </w:p>
    <w:p w14:paraId="771733E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In postman click on "Headers" tab to view the HTTP header details received</w:t>
      </w:r>
    </w:p>
    <w:p w14:paraId="29DFD7C6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t>Answer and Output:</w:t>
      </w:r>
    </w:p>
    <w:p w14:paraId="6383537C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</w:p>
    <w:p w14:paraId="35FBEFA0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  <w:t>CODE:</w:t>
      </w:r>
    </w:p>
    <w:p w14:paraId="0BCDB7FB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04D75267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726430" cy="3049270"/>
            <wp:effectExtent l="0" t="0" r="3810" b="13970"/>
            <wp:docPr id="13" name="Picture 13" descr="app.pr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pp.pr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4E9D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1F0DD6AB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692140" cy="2867025"/>
            <wp:effectExtent l="0" t="0" r="7620" b="13335"/>
            <wp:docPr id="14" name="Picture 14" descr="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ountry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16EB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7D901AA4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678170" cy="2742565"/>
            <wp:effectExtent l="0" t="0" r="6350" b="635"/>
            <wp:docPr id="15" name="Picture 15" descr="country.x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ountry.xml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817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1ED1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472A8609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685790" cy="2762250"/>
            <wp:effectExtent l="0" t="0" r="13970" b="11430"/>
            <wp:docPr id="16" name="Picture 16" descr="hellocontrol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hellocontroller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AA57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1BD240A9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706110" cy="2537460"/>
            <wp:effectExtent l="0" t="0" r="8890" b="7620"/>
            <wp:docPr id="17" name="Picture 17" descr="spring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pringapp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64A4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3A84EE5E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  <w:t xml:space="preserve">OUTPUT: </w:t>
      </w:r>
    </w:p>
    <w:p w14:paraId="69F1AEE5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19ED01E4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  <w:t>On console, browser and postman.</w:t>
      </w:r>
    </w:p>
    <w:p w14:paraId="045C83B2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</w:p>
    <w:p w14:paraId="24FB1F1C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770245" cy="2832735"/>
            <wp:effectExtent l="0" t="0" r="5715" b="1905"/>
            <wp:docPr id="18" name="Picture 18" descr="conso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onsole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FDED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42632A74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739765" cy="1402715"/>
            <wp:effectExtent l="0" t="0" r="5715" b="14605"/>
            <wp:docPr id="19" name="Picture 19" descr="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output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0F24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0CA8F31C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777230" cy="2583815"/>
            <wp:effectExtent l="0" t="0" r="13970" b="6985"/>
            <wp:docPr id="20" name="Picture 20" descr="insp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inspect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D1C1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0EDD15DB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683885" cy="2397760"/>
            <wp:effectExtent l="0" t="0" r="635" b="10160"/>
            <wp:docPr id="21" name="Picture 21" descr="post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postman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7208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447E9F22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  <w:t>QUESTION 4</w:t>
      </w:r>
    </w:p>
    <w:p w14:paraId="4C3CAAA9">
      <w:pPr>
        <w:spacing w:after="0" w:line="240" w:lineRule="auto"/>
        <w:jc w:val="both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REST - Country Web Service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 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Write a REST service that returns India country details in the earlier created spring learn application.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URL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: /country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Controller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: com.cognizant.spring-learn.controller.CountryController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Method Annotation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: @RequestMapping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Method Name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: getCountryIndia()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Method Implementation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: Load India bean from spring xml configuration and return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Sample Request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: http://localhost:8083/country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Sample Response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:</w:t>
      </w:r>
    </w:p>
    <w:p w14:paraId="668EF8AE">
      <w:pPr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{</w:t>
      </w:r>
    </w:p>
    <w:p w14:paraId="0273E7E6">
      <w:pPr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  "code": "IN",</w:t>
      </w:r>
    </w:p>
    <w:p w14:paraId="31B71618">
      <w:pPr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  "name": "India"</w:t>
      </w:r>
    </w:p>
    <w:p w14:paraId="2239F6FF">
      <w:pPr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}</w:t>
      </w:r>
    </w:p>
    <w:p w14:paraId="43BC67F7">
      <w:pPr>
        <w:spacing w:after="0" w:line="240" w:lineRule="auto"/>
        <w:jc w:val="both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SME to explain the following aspects:</w:t>
      </w:r>
    </w:p>
    <w:p w14:paraId="109040F0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What happens in the controller method?</w:t>
      </w:r>
    </w:p>
    <w:p w14:paraId="69D05D61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How the bean is converted into JSON reponse?</w:t>
      </w:r>
    </w:p>
    <w:p w14:paraId="21726BAE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In network tab of developer tools show the HTTP header details received</w:t>
      </w:r>
    </w:p>
    <w:p w14:paraId="30E3394D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In postman click on "Headers" tab to view the HTTP header details received</w:t>
      </w:r>
    </w:p>
    <w:p w14:paraId="4E31952F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t>Answer and Output:</w:t>
      </w:r>
    </w:p>
    <w:p w14:paraId="5C34469A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1CFA1552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  <w:t>CODE:</w:t>
      </w:r>
    </w:p>
    <w:p w14:paraId="0E2C8561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2495E982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732780" cy="3049270"/>
            <wp:effectExtent l="0" t="0" r="12700" b="13970"/>
            <wp:docPr id="22" name="Picture 22" descr="app.pr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pp.pr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E738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44C28E07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738495" cy="2867025"/>
            <wp:effectExtent l="0" t="0" r="6985" b="13335"/>
            <wp:docPr id="23" name="Picture 23" descr="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ountry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D29E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4AE15894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760085" cy="3016885"/>
            <wp:effectExtent l="0" t="0" r="635" b="635"/>
            <wp:docPr id="24" name="Picture 24" descr="country.x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ountry.xml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FF0B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6F2234EE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765165" cy="3172460"/>
            <wp:effectExtent l="0" t="0" r="10795" b="12700"/>
            <wp:docPr id="25" name="Picture 25" descr="countrycontrol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ountrycontroller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326B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67D37BDA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5D158A7C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5B05824B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65C461CA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205BF63E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587884AD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2F6D4591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0E43C00E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37A6D2C7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715125E8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1DA48308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348BA3D5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u w:val="single"/>
          <w:lang w:val="en-US" w:eastAsia="zh-CN" w:bidi="ar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  <w:t>OUTPUT</w:t>
      </w: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u w:val="single"/>
          <w:lang w:val="en-US" w:eastAsia="zh-CN" w:bidi="ar"/>
        </w:rPr>
        <w:t>:</w:t>
      </w:r>
    </w:p>
    <w:p w14:paraId="189282A2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u w:val="single"/>
          <w:lang w:val="en-US" w:eastAsia="zh-CN" w:bidi="ar"/>
        </w:rPr>
      </w:pPr>
    </w:p>
    <w:p w14:paraId="246209FB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  <w:t xml:space="preserve"> On console, browser and postman.</w:t>
      </w:r>
    </w:p>
    <w:p w14:paraId="4CBD7243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546CA06E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649595" cy="3235325"/>
            <wp:effectExtent l="0" t="0" r="4445" b="10795"/>
            <wp:docPr id="26" name="Picture 26" descr="conso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onsole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959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AE32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65A33B46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661025" cy="2552065"/>
            <wp:effectExtent l="0" t="0" r="8255" b="8255"/>
            <wp:docPr id="27" name="Picture 27" descr="brow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browser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F8BD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49148672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647055" cy="2499995"/>
            <wp:effectExtent l="0" t="0" r="6985" b="14605"/>
            <wp:docPr id="28" name="Picture 28" descr="post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postman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705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0BFC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4C2ADB7F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  <w:t>QUESTION 5</w:t>
      </w:r>
    </w:p>
    <w:p w14:paraId="7E248665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5C62EF5F">
      <w:pPr>
        <w:spacing w:after="0" w:line="240" w:lineRule="auto"/>
        <w:jc w:val="both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REST - Get country based on country code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 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Write a REST service that returns a specific country based on country code. The country code should be case insensitive.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Controller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: com.cognizant.spring-learn.controller.CountryController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Method Annotation: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 @GetMapping("/countries/{code}")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Method Name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: getCountry(String code)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Method Implemetation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: Invoke countryService.getCountry(code) 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Service Method: 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com.cognizant.spring-learn.service.CountryService.getCountry(String code)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Service Method Implementation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:</w:t>
      </w:r>
    </w:p>
    <w:p w14:paraId="74A226CE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Get the country code using @PathVariable</w:t>
      </w:r>
    </w:p>
    <w:p w14:paraId="049F8F12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Get country list from country.xml</w:t>
      </w:r>
    </w:p>
    <w:p w14:paraId="6AC6E7BE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Iterate through the country list</w:t>
      </w:r>
    </w:p>
    <w:p w14:paraId="2B096724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Make a case insensitive matching of country code and return the country.</w:t>
      </w:r>
    </w:p>
    <w:p w14:paraId="7B8D4BFA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Lambda expression can also be used instead of iterating the country list</w:t>
      </w:r>
    </w:p>
    <w:p w14:paraId="2EE9742A">
      <w:pPr>
        <w:spacing w:after="0" w:line="240" w:lineRule="auto"/>
        <w:jc w:val="both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Sample Request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: http://localhost:8083/country/in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Sample Response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:</w:t>
      </w:r>
    </w:p>
    <w:p w14:paraId="748926B4">
      <w:pPr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{</w:t>
      </w:r>
    </w:p>
    <w:p w14:paraId="49BD7716">
      <w:pPr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  "code": "IN",</w:t>
      </w:r>
    </w:p>
    <w:p w14:paraId="7A53FBF0">
      <w:pPr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  "name": "India"</w:t>
      </w:r>
    </w:p>
    <w:p w14:paraId="46AE40AA">
      <w:pPr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}</w:t>
      </w:r>
    </w:p>
    <w:p w14:paraId="1EAEC427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u w:val="single"/>
          <w:lang w:val="en-US" w:eastAsia="zh-CN" w:bidi="ar"/>
        </w:rPr>
      </w:pPr>
    </w:p>
    <w:p w14:paraId="53B590E5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</w:p>
    <w:p w14:paraId="4222818D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t>Answer and Output:</w:t>
      </w:r>
    </w:p>
    <w:p w14:paraId="013DD2B9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u w:val="single"/>
          <w:lang w:val="en-US" w:eastAsia="zh-CN" w:bidi="ar"/>
        </w:rPr>
      </w:pPr>
    </w:p>
    <w:p w14:paraId="45374D5F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  <w:t>CODE:</w:t>
      </w:r>
    </w:p>
    <w:p w14:paraId="17E216F3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u w:val="single"/>
          <w:lang w:val="en-US" w:eastAsia="zh-CN" w:bidi="ar"/>
        </w:rPr>
      </w:pPr>
    </w:p>
    <w:p w14:paraId="0CA06CA1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  <w:drawing>
          <wp:inline distT="0" distB="0" distL="114300" distR="114300">
            <wp:extent cx="5678170" cy="3230245"/>
            <wp:effectExtent l="0" t="0" r="6350" b="635"/>
            <wp:docPr id="29" name="Picture 29" descr="country.x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ountry.xml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7817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7640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24898184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  <w:drawing>
          <wp:inline distT="0" distB="0" distL="114300" distR="114300">
            <wp:extent cx="5649595" cy="3281045"/>
            <wp:effectExtent l="0" t="0" r="4445" b="10795"/>
            <wp:docPr id="30" name="Picture 30" descr="spring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pringapp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959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FEF5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79793C9E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1A1DF7DB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5D3EC28B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47520C14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07C8D435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18D6A781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  <w:t xml:space="preserve">OUTPUT: </w:t>
      </w:r>
    </w:p>
    <w:p w14:paraId="42C1420B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  <w:t>output on console, browser and postman.</w:t>
      </w:r>
    </w:p>
    <w:p w14:paraId="28178B43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77AF1D4E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  <w:drawing>
          <wp:inline distT="0" distB="0" distL="114300" distR="114300">
            <wp:extent cx="5694680" cy="2144395"/>
            <wp:effectExtent l="0" t="0" r="5080" b="4445"/>
            <wp:docPr id="31" name="Picture 31" descr="conso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onsole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2EAF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44F31B2E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  <w:drawing>
          <wp:inline distT="0" distB="0" distL="114300" distR="114300">
            <wp:extent cx="5648960" cy="2548255"/>
            <wp:effectExtent l="0" t="0" r="5080" b="12065"/>
            <wp:docPr id="32" name="Picture 32" descr="brow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browser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DB92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3724FF90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  <w:drawing>
          <wp:inline distT="0" distB="0" distL="114300" distR="114300">
            <wp:extent cx="5650865" cy="2419350"/>
            <wp:effectExtent l="0" t="0" r="3175" b="3810"/>
            <wp:docPr id="33" name="Picture 33" descr="post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postman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086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AFB0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361C2546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056F11F4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55BD9711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  <w:t>QUESTION 6</w:t>
      </w:r>
    </w:p>
    <w:p w14:paraId="21E17C16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</w:p>
    <w:p w14:paraId="3B992E24">
      <w:pPr>
        <w:spacing w:after="0" w:line="240" w:lineRule="auto"/>
        <w:jc w:val="both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Create authentication service that returns JWT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 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As part of first step of JWT process, the user credentials needs to be sent to authentication service request that generates and returns the JWT.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Ideally when the below curl command is executed that calls the new authentication service, the token should be responded. Kindly note that the credentials are passed using -u option.</w:t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br w:type="textWrapping"/>
      </w: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Request</w:t>
      </w:r>
    </w:p>
    <w:p w14:paraId="5E0A2C6F">
      <w:pPr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curl -s -u user:pwd http://localhost:8090/authenticate</w:t>
      </w:r>
    </w:p>
    <w:p w14:paraId="3EF63D26">
      <w:pPr>
        <w:spacing w:after="0" w:line="240" w:lineRule="auto"/>
        <w:jc w:val="both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b/>
          <w:bCs/>
          <w:color w:val="333333"/>
          <w:sz w:val="24"/>
          <w:szCs w:val="24"/>
          <w:shd w:val="clear" w:color="auto" w:fill="FFFFFF"/>
        </w:rPr>
        <w:t>Response</w:t>
      </w:r>
    </w:p>
    <w:p w14:paraId="606B949C">
      <w:pPr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{"token":"eyJhbGciOiJIUzI1NiJ9.eyJzdWIiOiJ1c2VyIiwiaWF0IjoxNTcwMzc5NDc0LCJleHAiOjE1NzAzODA2NzR9.t3LRvlCV-hwKfoqZYlaVQqEUiBloWcWn0ft3tgv0dL0"}</w:t>
      </w:r>
    </w:p>
    <w:p w14:paraId="0C677EA6">
      <w:pPr>
        <w:spacing w:after="0" w:line="240" w:lineRule="auto"/>
        <w:jc w:val="both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br w:type="textWrapping"/>
      </w:r>
      <w:r>
        <w:rPr>
          <w:rFonts w:hint="default" w:ascii="Times New Roman" w:hAnsi="Times New Roman" w:eastAsia="Times New Roman" w:cs="Times New Roman"/>
          <w:color w:val="333333"/>
          <w:sz w:val="24"/>
          <w:szCs w:val="24"/>
          <w:shd w:val="clear" w:color="auto" w:fill="FFFFFF"/>
        </w:rPr>
        <w:t>This can be incorporated as three major steps:</w:t>
      </w:r>
    </w:p>
    <w:p w14:paraId="32EB111E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Create authentication controller and configure it in SecurityConfig</w:t>
      </w:r>
    </w:p>
    <w:p w14:paraId="7C07D67F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Read Authorization header and decode the username and password</w:t>
      </w:r>
    </w:p>
    <w:p w14:paraId="4401393C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color w:val="333333"/>
          <w:sz w:val="24"/>
          <w:szCs w:val="24"/>
        </w:rPr>
        <w:t>Generate token based on the user retrieved in the previous step</w:t>
      </w:r>
    </w:p>
    <w:p w14:paraId="24A6AE11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t>Answer and Output:</w:t>
      </w:r>
    </w:p>
    <w:p w14:paraId="17441356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</w:p>
    <w:p w14:paraId="729F47D6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4"/>
          <w:szCs w:val="24"/>
          <w:u w:val="none"/>
          <w:lang w:val="en-US" w:eastAsia="zh-CN" w:bidi="ar"/>
        </w:rPr>
        <w:t>CODE:</w:t>
      </w:r>
    </w:p>
    <w:p w14:paraId="125EC2A3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3F11F9F7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627370" cy="2832100"/>
            <wp:effectExtent l="0" t="0" r="11430" b="2540"/>
            <wp:docPr id="34" name="Picture 34" descr="authcontrol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uthcontroller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0ECE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70CED456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6C3D65FE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626735" cy="2809875"/>
            <wp:effectExtent l="0" t="0" r="12065" b="9525"/>
            <wp:docPr id="35" name="Picture 35" descr="jwtut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jwtutil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2673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2535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177801F1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726430" cy="2388235"/>
            <wp:effectExtent l="0" t="0" r="3810" b="4445"/>
            <wp:docPr id="36" name="Picture 36" descr="p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pom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7DE9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21C1B1CA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729605" cy="2981960"/>
            <wp:effectExtent l="0" t="0" r="635" b="5080"/>
            <wp:docPr id="37" name="Picture 37" descr="securityconf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ecurityconfig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C7D8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63F2D632">
      <w:pPr>
        <w:jc w:val="both"/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  <w:t>OUTPU</w:t>
      </w:r>
      <w:bookmarkStart w:id="0" w:name="_GoBack"/>
      <w:bookmarkEnd w:id="0"/>
      <w:r>
        <w:rPr>
          <w:rFonts w:hint="default" w:ascii="Times New Roman" w:hAnsi="Times New Roman" w:eastAsia="Calibri" w:cs="Times New Roman"/>
          <w:b/>
          <w:bCs/>
          <w:kern w:val="2"/>
          <w:sz w:val="28"/>
          <w:szCs w:val="28"/>
          <w:u w:val="single"/>
          <w:lang w:val="en-US" w:eastAsia="zh-CN" w:bidi="ar"/>
        </w:rPr>
        <w:t>T:</w:t>
      </w:r>
    </w:p>
    <w:p w14:paraId="5B85714A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1BC29C89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728335" cy="2633345"/>
            <wp:effectExtent l="0" t="0" r="1905" b="3175"/>
            <wp:docPr id="38" name="Picture 38" descr="conso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onsole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3C9F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  <w:drawing>
          <wp:inline distT="0" distB="0" distL="114300" distR="114300">
            <wp:extent cx="5656580" cy="2058670"/>
            <wp:effectExtent l="0" t="0" r="12700" b="13970"/>
            <wp:docPr id="39" name="Picture 39" descr="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output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3143">
      <w:pPr>
        <w:jc w:val="both"/>
        <w:rPr>
          <w:rFonts w:hint="default" w:ascii="Times New Roman" w:hAnsi="Times New Roman" w:eastAsia="Calibri" w:cs="Times New Roman"/>
          <w:b w:val="0"/>
          <w:bCs w:val="0"/>
          <w:kern w:val="2"/>
          <w:sz w:val="28"/>
          <w:szCs w:val="28"/>
          <w:u w:val="none"/>
          <w:lang w:val="en-US" w:eastAsia="zh-CN" w:bidi="ar"/>
        </w:rPr>
      </w:pPr>
    </w:p>
    <w:p w14:paraId="41FC100C">
      <w:p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561330" cy="1160145"/>
            <wp:effectExtent l="0" t="0" r="1270" b="13335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92638">
      <w:pPr>
        <w:jc w:val="both"/>
        <w:rPr>
          <w:rFonts w:hint="default" w:ascii="Times New Roman" w:hAnsi="Times New Roman" w:cs="Times New Roman"/>
        </w:rPr>
      </w:pPr>
    </w:p>
    <w:tbl>
      <w:tblPr>
        <w:tblStyle w:val="4"/>
        <w:tblW w:w="8791" w:type="dxa"/>
        <w:tblInd w:w="8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791"/>
      </w:tblGrid>
      <w:tr w14:paraId="505385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791" w:type="dxa"/>
          </w:tcPr>
          <w:p w14:paraId="63F9ECC3">
            <w:pPr>
              <w:jc w:val="both"/>
              <w:rPr>
                <w:rFonts w:hint="default" w:ascii="Times New Roman" w:hAnsi="Times New Roman" w:eastAsia="Times New Roman" w:cs="Times New Roman"/>
                <w:color w:val="333333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333333"/>
                <w:sz w:val="24"/>
                <w:szCs w:val="24"/>
              </w:rPr>
              <w:t>{"token":"eyJhbGciOiJIUzI1NiJ9.dXNlcg==.dummy-signature"}</w:t>
            </w:r>
          </w:p>
          <w:p w14:paraId="56D96936">
            <w:pPr>
              <w:jc w:val="both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 w14:paraId="040E6DBF">
      <w:pPr>
        <w:jc w:val="both"/>
        <w:rPr>
          <w:rFonts w:hint="default" w:ascii="Times New Roman" w:hAnsi="Times New Roman" w:cs="Times New Roman"/>
          <w:lang w:val="en-US" w:eastAsia="zh-C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E272EC"/>
    <w:multiLevelType w:val="multilevel"/>
    <w:tmpl w:val="10E272E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1D83545C"/>
    <w:multiLevelType w:val="multilevel"/>
    <w:tmpl w:val="1D83545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2EA061D9"/>
    <w:multiLevelType w:val="multilevel"/>
    <w:tmpl w:val="2EA061D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2FB8756B"/>
    <w:multiLevelType w:val="multilevel"/>
    <w:tmpl w:val="2FB8756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38BF2401"/>
    <w:multiLevelType w:val="multilevel"/>
    <w:tmpl w:val="38BF240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5A105187"/>
    <w:multiLevelType w:val="multilevel"/>
    <w:tmpl w:val="5A10518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>
    <w:nsid w:val="6CE43C6B"/>
    <w:multiLevelType w:val="multilevel"/>
    <w:tmpl w:val="6CE43C6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>
    <w:nsid w:val="70FD7976"/>
    <w:multiLevelType w:val="multilevel"/>
    <w:tmpl w:val="70FD797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76340A13"/>
    <w:multiLevelType w:val="multilevel"/>
    <w:tmpl w:val="76340A1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">
    <w:nsid w:val="7D0467BF"/>
    <w:multiLevelType w:val="multilevel"/>
    <w:tmpl w:val="7D0467B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5"/>
  </w:num>
  <w:num w:numId="2">
    <w:abstractNumId w:val="8"/>
  </w:num>
  <w:num w:numId="3">
    <w:abstractNumId w:val="6"/>
  </w:num>
  <w:num w:numId="4">
    <w:abstractNumId w:val="1"/>
  </w:num>
  <w:num w:numId="5">
    <w:abstractNumId w:val="9"/>
  </w:num>
  <w:num w:numId="6">
    <w:abstractNumId w:val="2"/>
  </w:num>
  <w:num w:numId="7">
    <w:abstractNumId w:val="3"/>
  </w:num>
  <w:num w:numId="8">
    <w:abstractNumId w:val="0"/>
  </w:num>
  <w:num w:numId="9">
    <w:abstractNumId w:val="4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9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D490F1F"/>
    <w:rsid w:val="2D490F1F"/>
    <w:rsid w:val="345E13C5"/>
    <w:rsid w:val="5B5E1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2025-07-07T13:52:00Z</dcterms:created>
  <dc:creator>Dell</dc:creator>
  <cp:lastModifiedBy>Dell</cp:lastModifiedBy>
  <dcterms:modified xsi:type="dcterms:W3CDTF">2025-07-08T07:26:15Z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2D0ED7E5A6874C8CB0B62EF6316B0908_11</vt:lpwstr>
  </property>
</Properties>
</file>